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3D" w:rsidRPr="008C1C9D" w:rsidRDefault="008C1C9D" w:rsidP="008C1C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1C9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980" w:rsidRDefault="00735980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918" w:rsidRDefault="00785918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F3D" w:rsidRDefault="00DF2F3D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7E4" w:rsidRDefault="00487CA4" w:rsidP="00917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9177E4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</w:t>
      </w:r>
    </w:p>
    <w:p w:rsidR="009177E4" w:rsidRDefault="009177E4" w:rsidP="00917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</w:p>
    <w:p w:rsidR="00487CA4" w:rsidRDefault="008C1C9D" w:rsidP="00917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177E4">
        <w:rPr>
          <w:rFonts w:ascii="Times New Roman" w:hAnsi="Times New Roman" w:cs="Times New Roman"/>
          <w:sz w:val="28"/>
          <w:szCs w:val="28"/>
        </w:rPr>
        <w:t xml:space="preserve">о предоставлению государственной услуги </w:t>
      </w:r>
      <w:r w:rsidR="009177E4" w:rsidRPr="009177E4">
        <w:rPr>
          <w:rFonts w:ascii="Times New Roman" w:hAnsi="Times New Roman" w:cs="Times New Roman"/>
          <w:sz w:val="28"/>
          <w:szCs w:val="28"/>
        </w:rPr>
        <w:t>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DF2F3D" w:rsidRDefault="00DF2F3D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F3D" w:rsidRDefault="00DF2F3D" w:rsidP="00DF2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CF2" w:rsidRPr="00AA71AB" w:rsidRDefault="00DF2F3D" w:rsidP="003C3C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465">
        <w:rPr>
          <w:rFonts w:ascii="Times New Roman" w:hAnsi="Times New Roman" w:cs="Times New Roman"/>
          <w:bCs/>
          <w:sz w:val="28"/>
          <w:szCs w:val="28"/>
        </w:rPr>
        <w:t>Во исполнение п. 3 постановления Правительства Удмуртской Республики «О реализации отдельных положений законодательства Российской Федерации об оценке качества оказания общественно полезных услуг социально ориентированными некоммерческими организациями» от 3 июля 2018 года № 262</w:t>
      </w:r>
      <w:r w:rsidR="005368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34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68C2">
        <w:rPr>
          <w:rFonts w:ascii="Times New Roman" w:hAnsi="Times New Roman" w:cs="Times New Roman"/>
          <w:sz w:val="28"/>
          <w:szCs w:val="28"/>
        </w:rPr>
        <w:t>постановления Правительства Удмуртской Респу</w:t>
      </w:r>
      <w:r w:rsidR="008C1C9D">
        <w:rPr>
          <w:rFonts w:ascii="Times New Roman" w:hAnsi="Times New Roman" w:cs="Times New Roman"/>
          <w:sz w:val="28"/>
          <w:szCs w:val="28"/>
        </w:rPr>
        <w:t>блики от 3 мая 2011 года №132 «О</w:t>
      </w:r>
      <w:r w:rsidR="005368C2">
        <w:rPr>
          <w:rFonts w:ascii="Times New Roman" w:hAnsi="Times New Roman" w:cs="Times New Roman"/>
          <w:sz w:val="28"/>
          <w:szCs w:val="28"/>
        </w:rPr>
        <w:t xml:space="preserve"> порядке разработки и утверждения административных регламентов предоставления государственных услуг и исполнения государственных функций по осуществлению регионального государственного контроля (надзора) в Удмуртской Республике», в</w:t>
      </w:r>
      <w:r w:rsidR="00AA71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7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AA71AB">
        <w:rPr>
          <w:rFonts w:ascii="Times New Roman" w:hAnsi="Times New Roman" w:cs="Times New Roman"/>
          <w:sz w:val="28"/>
          <w:szCs w:val="28"/>
        </w:rPr>
        <w:t>от 27 июля 2010 года № 210-ФЗ «О</w:t>
      </w:r>
      <w:r w:rsidR="009177E4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</w:t>
      </w:r>
      <w:r w:rsidR="005368C2">
        <w:rPr>
          <w:rFonts w:ascii="Times New Roman" w:hAnsi="Times New Roman" w:cs="Times New Roman"/>
          <w:sz w:val="28"/>
          <w:szCs w:val="28"/>
        </w:rPr>
        <w:t xml:space="preserve">ципальных услуг», </w:t>
      </w:r>
      <w:r w:rsidR="003C3CF2">
        <w:rPr>
          <w:rFonts w:ascii="Times New Roman" w:hAnsi="Times New Roman" w:cs="Times New Roman"/>
          <w:sz w:val="28"/>
          <w:szCs w:val="28"/>
        </w:rPr>
        <w:t>ПРИКАЗЫВАЮ</w:t>
      </w:r>
    </w:p>
    <w:p w:rsidR="005D252B" w:rsidRPr="008C1C9D" w:rsidRDefault="008C1C9D" w:rsidP="008C1C9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</w:t>
      </w:r>
      <w:r w:rsidRPr="008C1C9D"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C9D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A566D8" w:rsidRPr="005D252B" w:rsidRDefault="00A566D8" w:rsidP="005D252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252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52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C1C9D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5D252B">
        <w:rPr>
          <w:rFonts w:ascii="Times New Roman" w:hAnsi="Times New Roman" w:cs="Times New Roman"/>
          <w:sz w:val="28"/>
          <w:szCs w:val="28"/>
        </w:rPr>
        <w:t>.</w:t>
      </w:r>
    </w:p>
    <w:p w:rsidR="00A566D8" w:rsidRDefault="00A566D8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6D8" w:rsidRDefault="00A566D8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6D8" w:rsidRDefault="00C314F1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</w:r>
      <w:r w:rsidR="008C1C9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66D8">
        <w:rPr>
          <w:rFonts w:ascii="Times New Roman" w:hAnsi="Times New Roman" w:cs="Times New Roman"/>
          <w:sz w:val="28"/>
          <w:szCs w:val="28"/>
        </w:rPr>
        <w:t>В.М. Соловьев</w:t>
      </w:r>
    </w:p>
    <w:p w:rsidR="00A566D8" w:rsidRDefault="00A566D8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6D8" w:rsidRDefault="00A566D8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52B" w:rsidRDefault="005D252B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C9D" w:rsidRDefault="008C1C9D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1AB" w:rsidRDefault="00AA71AB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C9D" w:rsidRDefault="008C1C9D" w:rsidP="00A566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980" w:rsidRDefault="00735980" w:rsidP="00A566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35980">
        <w:rPr>
          <w:rFonts w:ascii="Times New Roman" w:hAnsi="Times New Roman" w:cs="Times New Roman"/>
          <w:sz w:val="20"/>
          <w:szCs w:val="20"/>
        </w:rPr>
        <w:t>Силкина</w:t>
      </w:r>
      <w:proofErr w:type="spellEnd"/>
      <w:r w:rsidR="008C1C9D" w:rsidRPr="008C1C9D">
        <w:rPr>
          <w:rFonts w:ascii="Times New Roman" w:hAnsi="Times New Roman" w:cs="Times New Roman"/>
          <w:sz w:val="20"/>
          <w:szCs w:val="20"/>
        </w:rPr>
        <w:t xml:space="preserve"> </w:t>
      </w:r>
      <w:r w:rsidR="008C1C9D" w:rsidRPr="00735980">
        <w:rPr>
          <w:rFonts w:ascii="Times New Roman" w:hAnsi="Times New Roman" w:cs="Times New Roman"/>
          <w:sz w:val="20"/>
          <w:szCs w:val="20"/>
        </w:rPr>
        <w:t>Е.А.</w:t>
      </w:r>
    </w:p>
    <w:p w:rsidR="008C1C9D" w:rsidRDefault="008C1C9D" w:rsidP="008C1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C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C1C9D">
        <w:rPr>
          <w:rFonts w:ascii="Times New Roman" w:hAnsi="Times New Roman" w:cs="Times New Roman"/>
          <w:b/>
          <w:sz w:val="28"/>
          <w:szCs w:val="28"/>
        </w:rPr>
        <w:t xml:space="preserve"> график</w:t>
      </w:r>
    </w:p>
    <w:p w:rsidR="008C1C9D" w:rsidRDefault="008C1C9D" w:rsidP="008C1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внедрения административного регламента </w:t>
      </w:r>
    </w:p>
    <w:p w:rsidR="008C1C9D" w:rsidRDefault="008C1C9D" w:rsidP="008C1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</w:p>
    <w:p w:rsidR="008C1C9D" w:rsidRDefault="008C1C9D" w:rsidP="008C1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 w:rsidRPr="009177E4">
        <w:rPr>
          <w:rFonts w:ascii="Times New Roman" w:hAnsi="Times New Roman" w:cs="Times New Roman"/>
          <w:sz w:val="28"/>
          <w:szCs w:val="28"/>
        </w:rPr>
        <w:t>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8C1C9D" w:rsidRDefault="008C1C9D" w:rsidP="008C1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1C9D" w:rsidRDefault="008C1C9D" w:rsidP="008C1C9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Внесения в порядок </w:t>
      </w:r>
      <w:r w:rsidR="009D0E8D">
        <w:rPr>
          <w:rFonts w:ascii="Times New Roman" w:hAnsi="Times New Roman" w:cs="Times New Roman"/>
          <w:sz w:val="28"/>
          <w:szCs w:val="28"/>
        </w:rPr>
        <w:t>в нормативные правовые акты в связи с принятием административного регламента не требуется.</w:t>
      </w:r>
    </w:p>
    <w:p w:rsidR="009D0E8D" w:rsidRDefault="009D0E8D" w:rsidP="008C1C9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по внедрению административного регламента.</w:t>
      </w:r>
    </w:p>
    <w:p w:rsidR="009D0E8D" w:rsidRDefault="009D0E8D" w:rsidP="009D0E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2905"/>
        <w:gridCol w:w="2977"/>
        <w:gridCol w:w="2569"/>
      </w:tblGrid>
      <w:tr w:rsidR="009D0E8D" w:rsidRPr="00831BB6" w:rsidTr="009D0E8D">
        <w:tc>
          <w:tcPr>
            <w:tcW w:w="0" w:type="auto"/>
          </w:tcPr>
          <w:p w:rsidR="009D0E8D" w:rsidRPr="00831BB6" w:rsidRDefault="009D0E8D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0E8D" w:rsidRPr="00831BB6" w:rsidRDefault="009D0E8D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05" w:type="dxa"/>
          </w:tcPr>
          <w:p w:rsidR="009D0E8D" w:rsidRPr="00831BB6" w:rsidRDefault="009D0E8D" w:rsidP="009D0E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9D0E8D" w:rsidRPr="00831BB6" w:rsidRDefault="009D0E8D" w:rsidP="009D0E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69" w:type="dxa"/>
          </w:tcPr>
          <w:p w:rsidR="009D0E8D" w:rsidRPr="00831BB6" w:rsidRDefault="009D0E8D" w:rsidP="009D0E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D0E8D" w:rsidRPr="00831BB6" w:rsidTr="009D0E8D">
        <w:tc>
          <w:tcPr>
            <w:tcW w:w="0" w:type="auto"/>
          </w:tcPr>
          <w:p w:rsidR="009D0E8D" w:rsidRPr="00831BB6" w:rsidRDefault="009D0E8D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5" w:type="dxa"/>
          </w:tcPr>
          <w:p w:rsidR="009D0E8D" w:rsidRPr="00831BB6" w:rsidRDefault="009D0E8D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Размещение административного регламента на официальном сайте Министерства культуры и туризма Удмуртской Республики</w:t>
            </w:r>
          </w:p>
        </w:tc>
        <w:tc>
          <w:tcPr>
            <w:tcW w:w="2977" w:type="dxa"/>
          </w:tcPr>
          <w:p w:rsidR="009D0E8D" w:rsidRPr="00831BB6" w:rsidRDefault="009D0E8D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В течение недели после утверждения административного регламента</w:t>
            </w:r>
          </w:p>
        </w:tc>
        <w:tc>
          <w:tcPr>
            <w:tcW w:w="2569" w:type="dxa"/>
          </w:tcPr>
          <w:p w:rsidR="00AA71AB" w:rsidRPr="00831BB6" w:rsidRDefault="00B16713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искусств и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D0E8D" w:rsidRPr="00831BB6" w:rsidTr="009D0E8D">
        <w:tc>
          <w:tcPr>
            <w:tcW w:w="0" w:type="auto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5" w:type="dxa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внедрения административного регламента</w:t>
            </w:r>
          </w:p>
        </w:tc>
        <w:tc>
          <w:tcPr>
            <w:tcW w:w="2977" w:type="dxa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Постоянно с момента утверждения административного регламента</w:t>
            </w:r>
          </w:p>
        </w:tc>
        <w:tc>
          <w:tcPr>
            <w:tcW w:w="2569" w:type="dxa"/>
          </w:tcPr>
          <w:p w:rsidR="009D0E8D" w:rsidRPr="00AA71AB" w:rsidRDefault="00AA71AB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искусств и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D0E8D" w:rsidRPr="00831BB6" w:rsidTr="009D0E8D">
        <w:tc>
          <w:tcPr>
            <w:tcW w:w="0" w:type="auto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5" w:type="dxa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Мониторинг внедрения административного регламента  в целях выявления неурегулированных ситуация и подготовки предложений по внесению изменений в административный регламент</w:t>
            </w:r>
          </w:p>
        </w:tc>
        <w:tc>
          <w:tcPr>
            <w:tcW w:w="2977" w:type="dxa"/>
          </w:tcPr>
          <w:p w:rsidR="009D0E8D" w:rsidRPr="00831BB6" w:rsidRDefault="009906D7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Постоянно с момента утверждения административного регламента</w:t>
            </w:r>
          </w:p>
        </w:tc>
        <w:tc>
          <w:tcPr>
            <w:tcW w:w="2569" w:type="dxa"/>
          </w:tcPr>
          <w:p w:rsidR="00AA71AB" w:rsidRDefault="00AA71AB" w:rsidP="00AA71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искусств и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AA71AB" w:rsidRDefault="00AA71AB" w:rsidP="00AA71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1AB" w:rsidRDefault="00AA71AB" w:rsidP="00AA71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AA71A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71AB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правовой, кадровой работы и делопроизводства</w:t>
            </w:r>
          </w:p>
          <w:p w:rsidR="009D0E8D" w:rsidRPr="00831BB6" w:rsidRDefault="00AA71AB" w:rsidP="00AA71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Закирова Г.М.</w:t>
            </w:r>
          </w:p>
        </w:tc>
      </w:tr>
      <w:tr w:rsidR="009D0E8D" w:rsidRPr="00831BB6" w:rsidTr="009D0E8D">
        <w:tc>
          <w:tcPr>
            <w:tcW w:w="0" w:type="auto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5" w:type="dxa"/>
          </w:tcPr>
          <w:p w:rsidR="009D0E8D" w:rsidRPr="00831BB6" w:rsidRDefault="00831BB6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 порядка, определенного административным  регламентом</w:t>
            </w:r>
          </w:p>
        </w:tc>
        <w:tc>
          <w:tcPr>
            <w:tcW w:w="2977" w:type="dxa"/>
          </w:tcPr>
          <w:p w:rsidR="009D0E8D" w:rsidRPr="00831BB6" w:rsidRDefault="009906D7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BB6">
              <w:rPr>
                <w:rFonts w:ascii="Times New Roman" w:hAnsi="Times New Roman" w:cs="Times New Roman"/>
                <w:sz w:val="24"/>
                <w:szCs w:val="24"/>
              </w:rPr>
              <w:t>Постоянно с момента утверждения административного регламента</w:t>
            </w:r>
          </w:p>
        </w:tc>
        <w:tc>
          <w:tcPr>
            <w:tcW w:w="2569" w:type="dxa"/>
          </w:tcPr>
          <w:p w:rsidR="009D0E8D" w:rsidRDefault="00EC4942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 и туризма Удмуртской Республики</w:t>
            </w:r>
          </w:p>
          <w:p w:rsidR="00EC4942" w:rsidRPr="00831BB6" w:rsidRDefault="00EC4942" w:rsidP="009D0E8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В.М.</w:t>
            </w:r>
          </w:p>
        </w:tc>
      </w:tr>
    </w:tbl>
    <w:p w:rsidR="009D0E8D" w:rsidRDefault="009D0E8D" w:rsidP="009D0E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Default="00831BB6" w:rsidP="009D0E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B6">
        <w:rPr>
          <w:rFonts w:ascii="Times New Roman" w:hAnsi="Times New Roman" w:cs="Times New Roman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831BB6">
        <w:rPr>
          <w:rFonts w:ascii="Times New Roman" w:hAnsi="Times New Roman" w:cs="Times New Roman"/>
          <w:sz w:val="28"/>
          <w:szCs w:val="28"/>
        </w:rPr>
        <w:t>В.М. Соловьев</w:t>
      </w:r>
    </w:p>
    <w:p w:rsid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Pr="0090564E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Pr="0090564E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35980">
        <w:rPr>
          <w:rFonts w:ascii="Times New Roman" w:hAnsi="Times New Roman" w:cs="Times New Roman"/>
          <w:sz w:val="20"/>
          <w:szCs w:val="20"/>
        </w:rPr>
        <w:t>Силкина</w:t>
      </w:r>
      <w:proofErr w:type="spellEnd"/>
      <w:r w:rsidRPr="008C1C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Елена Андреевна</w:t>
      </w:r>
    </w:p>
    <w:p w:rsidR="00831BB6" w:rsidRP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(3412) 575-605, </w:t>
      </w:r>
      <w:hyperlink r:id="rId8" w:history="1">
        <w:r w:rsidRPr="00305E23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sea</w:t>
        </w:r>
        <w:r w:rsidRPr="00305E23">
          <w:rPr>
            <w:rStyle w:val="ab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305E23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mkitur</w:t>
        </w:r>
        <w:proofErr w:type="spellEnd"/>
        <w:r w:rsidRPr="00305E23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305E23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831BB6" w:rsidRDefault="00831BB6" w:rsidP="008B0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Краткая информация о порядке </w:t>
      </w:r>
      <w:r w:rsidR="008B0375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831BB6" w:rsidRDefault="00831BB6" w:rsidP="008B0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8B0375" w:rsidRDefault="008B0375" w:rsidP="008B0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B0375" w:rsidTr="008B0375">
        <w:tc>
          <w:tcPr>
            <w:tcW w:w="9854" w:type="dxa"/>
            <w:gridSpan w:val="2"/>
          </w:tcPr>
          <w:p w:rsidR="008B0375" w:rsidRPr="005A4698" w:rsidRDefault="008B0375" w:rsidP="008B037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государственной услуги:</w:t>
            </w:r>
          </w:p>
          <w:p w:rsidR="008B0375" w:rsidRPr="008B0375" w:rsidRDefault="005A4698" w:rsidP="008B037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Оценка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</w:tr>
      <w:tr w:rsidR="008B0375" w:rsidTr="008B0375">
        <w:tc>
          <w:tcPr>
            <w:tcW w:w="9854" w:type="dxa"/>
            <w:gridSpan w:val="2"/>
          </w:tcPr>
          <w:p w:rsidR="008B0375" w:rsidRPr="005A4698" w:rsidRDefault="005A4698" w:rsidP="005A4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698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Получатели государственной услуги:</w:t>
            </w:r>
          </w:p>
          <w:p w:rsidR="005A4698" w:rsidRPr="005A4698" w:rsidRDefault="005A4698" w:rsidP="005A469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ориентированные некоммерческие организации</w:t>
            </w:r>
          </w:p>
        </w:tc>
      </w:tr>
      <w:tr w:rsidR="005A4698" w:rsidTr="008B0375">
        <w:tc>
          <w:tcPr>
            <w:tcW w:w="9854" w:type="dxa"/>
            <w:gridSpan w:val="2"/>
          </w:tcPr>
          <w:p w:rsidR="005A4698" w:rsidRDefault="005A4698" w:rsidP="005A4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органа, предоставляющего государственную услугу:</w:t>
            </w:r>
          </w:p>
          <w:p w:rsidR="005A4698" w:rsidRPr="005A4698" w:rsidRDefault="005A4698" w:rsidP="005A46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9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Удмуртской Республики</w:t>
            </w:r>
          </w:p>
        </w:tc>
      </w:tr>
      <w:tr w:rsidR="005A4698" w:rsidTr="008B0375">
        <w:tc>
          <w:tcPr>
            <w:tcW w:w="9854" w:type="dxa"/>
            <w:gridSpan w:val="2"/>
          </w:tcPr>
          <w:p w:rsidR="005A4698" w:rsidRDefault="005A4698" w:rsidP="005A469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источники информирования о порядке получения государственной услуги:</w:t>
            </w:r>
          </w:p>
          <w:p w:rsidR="0090564E" w:rsidRDefault="005A4698" w:rsidP="00E945AF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по месту нахождения Министерства культуры и туризма </w:t>
            </w:r>
            <w:r w:rsidR="0090564E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Республики;</w:t>
            </w:r>
          </w:p>
          <w:p w:rsidR="00B15BF0" w:rsidRPr="00E945AF" w:rsidRDefault="0090564E" w:rsidP="00E945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средств телефонной связи, </w:t>
            </w:r>
            <w:r w:rsidR="00B15BF0">
              <w:rPr>
                <w:rFonts w:ascii="Times New Roman" w:hAnsi="Times New Roman" w:cs="Times New Roman"/>
                <w:sz w:val="24"/>
                <w:szCs w:val="24"/>
              </w:rPr>
              <w:t>электронного информирования, посредством размещения на официальном сайте в сети «Интернет» Министерства культуры и туризма Удмуртской Республики</w:t>
            </w:r>
            <w:r w:rsidR="00E945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45AF" w:rsidRPr="00233D9B">
              <w:rPr>
                <w:rFonts w:ascii="Times New Roman" w:hAnsi="Times New Roman" w:cs="Times New Roman"/>
                <w:sz w:val="24"/>
                <w:szCs w:val="24"/>
              </w:rPr>
              <w:t>minkultura.udmurt.ru;</w:t>
            </w:r>
          </w:p>
          <w:p w:rsidR="00E945AF" w:rsidRPr="00233D9B" w:rsidRDefault="00E945AF" w:rsidP="00E945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информационных материалов в государственной информационной системе Удмуртской Республики «Портал государственных и муниципальных услуг (функций)»: http://www.uslugi.udmurt.ru, http://услуги. </w:t>
            </w:r>
            <w:proofErr w:type="spellStart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удмуртия</w:t>
            </w:r>
            <w:proofErr w:type="gramStart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45AF" w:rsidRPr="00233D9B" w:rsidRDefault="00E945AF" w:rsidP="00E945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информационных материалов в федеральной государственной информационной системе «Единый портал государственных и муниципальных услуг  (функций)» (</w:t>
            </w:r>
            <w:hyperlink r:id="rId9" w:history="1">
              <w:r w:rsidRPr="00233D9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http://gosuslugi.ru</w:t>
              </w:r>
            </w:hyperlink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945AF" w:rsidRPr="00233D9B" w:rsidRDefault="00E945AF" w:rsidP="00E945AF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предоставления информации в региональном центре телефонного обслуживания населения в Удмуртской Республике по телефону (3412) 600-000.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45AF" w:rsidRPr="00E945AF" w:rsidRDefault="00E945AF" w:rsidP="00E945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64E" w:rsidTr="008B0375">
        <w:tc>
          <w:tcPr>
            <w:tcW w:w="9854" w:type="dxa"/>
            <w:gridSpan w:val="2"/>
          </w:tcPr>
          <w:p w:rsidR="0090564E" w:rsidRDefault="00E945AF" w:rsidP="0041121C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способы получения государственной услуги, в том числе способ подачи заявки:</w:t>
            </w:r>
          </w:p>
          <w:p w:rsidR="0041121C" w:rsidRPr="00233D9B" w:rsidRDefault="0041121C" w:rsidP="00DE79D7">
            <w:pPr>
              <w:pStyle w:val="a3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административной процедуры по приему заявления о выдаче заключения и документов, их первичной проверке и регистрации является поступление в Министерство</w:t>
            </w:r>
            <w:r w:rsidR="00DE79D7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и туризма Удмуртской Республики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 от заявителя</w:t>
            </w:r>
            <w:r w:rsidR="00DE79D7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(представителя заявителя)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выдаче заключения и документов одним из следующих способов:</w:t>
            </w:r>
          </w:p>
          <w:p w:rsidR="0041121C" w:rsidRPr="00233D9B" w:rsidRDefault="0041121C" w:rsidP="0041121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4"/>
            <w:bookmarkEnd w:id="0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непосредственно, путем личного обращения в Министерство</w:t>
            </w:r>
            <w:bookmarkStart w:id="1" w:name="Par5"/>
            <w:bookmarkEnd w:id="1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121C" w:rsidRPr="00233D9B" w:rsidRDefault="0041121C" w:rsidP="0041121C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через организации почтовой связи;</w:t>
            </w:r>
          </w:p>
          <w:p w:rsidR="00E945AF" w:rsidRPr="0041121C" w:rsidRDefault="0041121C" w:rsidP="0041121C">
            <w:pPr>
              <w:shd w:val="clear" w:color="auto" w:fill="FFFFFF" w:themeFill="background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в форме электронного документа.</w:t>
            </w:r>
          </w:p>
        </w:tc>
      </w:tr>
      <w:tr w:rsidR="0090564E" w:rsidTr="008B0375">
        <w:tc>
          <w:tcPr>
            <w:tcW w:w="9854" w:type="dxa"/>
            <w:gridSpan w:val="2"/>
          </w:tcPr>
          <w:p w:rsidR="0090564E" w:rsidRDefault="0041121C" w:rsidP="00DE79D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предоставления государственной услуги:</w:t>
            </w:r>
          </w:p>
          <w:p w:rsidR="00DE79D7" w:rsidRPr="00233D9B" w:rsidRDefault="00DE79D7" w:rsidP="00DE79D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государственной услуги является принятие решения:</w:t>
            </w:r>
          </w:p>
          <w:p w:rsidR="00DE79D7" w:rsidRDefault="00DE79D7" w:rsidP="00DE79D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1) о выдаче заключения</w:t>
            </w:r>
            <w:r w:rsidRPr="00233D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о соответствии качества оказываемых социально ориентированной организацией общественно полезных услуг установленным критериям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9D7" w:rsidRPr="00233D9B" w:rsidRDefault="00DE79D7" w:rsidP="00DE79D7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2) об отказе в выдаче заключения.</w:t>
            </w:r>
          </w:p>
          <w:p w:rsidR="0041121C" w:rsidRDefault="0041121C" w:rsidP="004112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79D7" w:rsidTr="008B0375">
        <w:tc>
          <w:tcPr>
            <w:tcW w:w="9854" w:type="dxa"/>
            <w:gridSpan w:val="2"/>
          </w:tcPr>
          <w:p w:rsidR="00DE79D7" w:rsidRDefault="00DE79D7" w:rsidP="00DE79D7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</w:tr>
      <w:tr w:rsidR="0041121C" w:rsidTr="002C65C7">
        <w:tc>
          <w:tcPr>
            <w:tcW w:w="4927" w:type="dxa"/>
          </w:tcPr>
          <w:p w:rsidR="0041121C" w:rsidRDefault="00DE79D7" w:rsidP="00DE79D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документов, которые заявитель (представитель заявителя) обязан предоставить:</w:t>
            </w:r>
          </w:p>
        </w:tc>
        <w:tc>
          <w:tcPr>
            <w:tcW w:w="4927" w:type="dxa"/>
          </w:tcPr>
          <w:p w:rsidR="0041121C" w:rsidRDefault="00DE79D7" w:rsidP="00DE79D7">
            <w:pPr>
              <w:pStyle w:val="a3"/>
              <w:ind w:left="3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документов, которые заявитель (представитель заявителя) вправе предоставить:</w:t>
            </w:r>
          </w:p>
        </w:tc>
      </w:tr>
      <w:tr w:rsidR="00DE79D7" w:rsidTr="002C65C7">
        <w:tc>
          <w:tcPr>
            <w:tcW w:w="4927" w:type="dxa"/>
          </w:tcPr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233D9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заявление о выдаче заключения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1 к Административному регламенту;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личность и подтверждающих полномочия лица, действующего от имени заявителя;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заявителя;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кадровое обеспечение заявителя (штатное расписание организации, должностные регламенты (инструкции) работников заявителя, непосредственно задействованных в исполнении общественно полезной услуги, договоры гражданско-правового характера);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наличие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 необходимой квалификации (в том числе профессионального образования, опыта работы в соответствующей сфере) (документы о трудовой деятельности, трудовом стаже, документы об образовании и (или) о квалификации, об ученых степенях и ученых званиях и документы, связанные с</w:t>
            </w:r>
            <w:proofErr w:type="gramEnd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прохождением обучения, выдаваемые организациями, осуществляющими образовательную деятельность);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оказание заявителем общественно полезной услуги (копии договоров, документы, материалы, в том числе на электронных носителях, подтверждающие оказание услуг);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получение согласия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или их законных представителей на обработку персональных данных;</w:t>
            </w:r>
          </w:p>
          <w:p w:rsidR="00DE79D7" w:rsidRPr="00233D9B" w:rsidRDefault="00DE79D7" w:rsidP="00DE79D7">
            <w:pPr>
              <w:suppressAutoHyphens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получателях общественно полезных услуг (количество лиц, посетивших мероприятия, круг лиц – получателей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 общественно полезных услуг);</w:t>
            </w:r>
          </w:p>
          <w:p w:rsidR="00DE79D7" w:rsidRPr="00233D9B" w:rsidRDefault="00DE79D7" w:rsidP="00DE79D7">
            <w:pPr>
              <w:suppressAutoHyphens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жалоб на действия (бездействие) и (или) решения организации, связанные с оказанием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выдаче заключения;</w:t>
            </w:r>
            <w:proofErr w:type="gramEnd"/>
          </w:p>
          <w:p w:rsidR="00DE79D7" w:rsidRDefault="00DE79D7" w:rsidP="00DE79D7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DE79D7" w:rsidRPr="00233D9B" w:rsidRDefault="00DE79D7" w:rsidP="00DE79D7">
            <w:pPr>
              <w:pStyle w:val="a3"/>
              <w:spacing w:line="276" w:lineRule="auto"/>
              <w:ind w:left="0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юридических лиц со сведениями о заявителе; сведения </w:t>
            </w:r>
            <w:r w:rsidRPr="0023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(документы) о наличии (отсутствии) у заявителя задолженности по уплате налогов, сборов, страховых взносов, пеней, штрафов, процентов, подлежащих уплате в соответствии с законодательством о налогах и сборах;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– сведения из Реестра поставщиков социальных услуг Удмуртской Республики;</w:t>
            </w:r>
          </w:p>
          <w:p w:rsidR="00DE79D7" w:rsidRPr="00233D9B" w:rsidRDefault="00DE79D7" w:rsidP="00DE79D7">
            <w:pPr>
              <w:pStyle w:val="a3"/>
              <w:spacing w:line="276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D9B">
              <w:rPr>
                <w:rFonts w:ascii="Times New Roman" w:hAnsi="Times New Roman" w:cs="Times New Roman"/>
                <w:sz w:val="24"/>
                <w:szCs w:val="24"/>
              </w:rPr>
              <w:t>– сведения в отношении заявителя и общественно полезной услуги, указанной в заявлении о выдаче заключения.</w:t>
            </w:r>
          </w:p>
          <w:p w:rsidR="00DE79D7" w:rsidRDefault="00DE79D7" w:rsidP="00DE79D7">
            <w:pPr>
              <w:pStyle w:val="a3"/>
              <w:ind w:left="35"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8F4" w:rsidTr="008D34AC">
        <w:tc>
          <w:tcPr>
            <w:tcW w:w="9854" w:type="dxa"/>
            <w:gridSpan w:val="2"/>
          </w:tcPr>
          <w:p w:rsidR="00DF08F4" w:rsidRPr="00DF08F4" w:rsidRDefault="00DF08F4" w:rsidP="00DF08F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8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Стоимость предоставления государственной услуги, а также способ её взимания:</w:t>
            </w:r>
          </w:p>
          <w:p w:rsidR="00DF08F4" w:rsidRPr="00DF08F4" w:rsidRDefault="00DF08F4" w:rsidP="00DF08F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предоставляется бесплатно.</w:t>
            </w:r>
          </w:p>
        </w:tc>
      </w:tr>
      <w:tr w:rsidR="00DF08F4" w:rsidTr="008D34AC">
        <w:tc>
          <w:tcPr>
            <w:tcW w:w="9854" w:type="dxa"/>
            <w:gridSpan w:val="2"/>
          </w:tcPr>
          <w:p w:rsidR="00DF08F4" w:rsidRDefault="00DF08F4" w:rsidP="00DF08F4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Срок предоставления государственной услуги:</w:t>
            </w:r>
          </w:p>
          <w:p w:rsidR="00687562" w:rsidRPr="00687562" w:rsidRDefault="00687562" w:rsidP="00687562">
            <w:pPr>
              <w:ind w:left="36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87562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государственной услуги составляет 30 календарных дней со дня поступления в Министерство заявления и прилагаемых к нему документов, указанных в пункте 31 Административного регламента</w:t>
            </w:r>
          </w:p>
        </w:tc>
      </w:tr>
    </w:tbl>
    <w:p w:rsidR="008B0375" w:rsidRPr="00831BB6" w:rsidRDefault="008B0375" w:rsidP="008B0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BB6" w:rsidRDefault="00831BB6" w:rsidP="0083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31BB6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В.М. Соловьев</w:t>
      </w: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831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6D7" w:rsidRDefault="009906D7" w:rsidP="00990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35980">
        <w:rPr>
          <w:rFonts w:ascii="Times New Roman" w:hAnsi="Times New Roman" w:cs="Times New Roman"/>
          <w:sz w:val="20"/>
          <w:szCs w:val="20"/>
        </w:rPr>
        <w:t>Силкина</w:t>
      </w:r>
      <w:proofErr w:type="spellEnd"/>
      <w:r w:rsidRPr="008C1C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Елена Андреевна</w:t>
      </w:r>
    </w:p>
    <w:p w:rsidR="009906D7" w:rsidRPr="00831BB6" w:rsidRDefault="009906D7" w:rsidP="009906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(3412) 575-605, </w:t>
      </w:r>
      <w:hyperlink r:id="rId10" w:history="1">
        <w:r w:rsidRPr="00305E23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sea</w:t>
        </w:r>
        <w:r w:rsidRPr="00305E23">
          <w:rPr>
            <w:rStyle w:val="ab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305E23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mkitur</w:t>
        </w:r>
        <w:proofErr w:type="spellEnd"/>
        <w:r w:rsidRPr="00305E23">
          <w:rPr>
            <w:rStyle w:val="ab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305E23">
          <w:rPr>
            <w:rStyle w:val="ab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5C6081" w:rsidRDefault="009906D7" w:rsidP="005C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проекту приказа</w:t>
      </w:r>
    </w:p>
    <w:p w:rsidR="005C6081" w:rsidRDefault="005C6081" w:rsidP="005C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</w:p>
    <w:p w:rsidR="005C6081" w:rsidRPr="005C6081" w:rsidRDefault="005C6081" w:rsidP="005C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608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5C6081" w:rsidRPr="005C6081" w:rsidRDefault="005C6081" w:rsidP="005C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</w:p>
    <w:p w:rsidR="009906D7" w:rsidRDefault="005C6081" w:rsidP="005C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5C6081" w:rsidRDefault="005C6081" w:rsidP="005C60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081" w:rsidRDefault="005C6081" w:rsidP="005C6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проектом приказа Министерством</w:t>
      </w:r>
      <w:r w:rsidRPr="005C6081">
        <w:rPr>
          <w:rFonts w:ascii="Times New Roman" w:hAnsi="Times New Roman" w:cs="Times New Roman"/>
          <w:sz w:val="28"/>
          <w:szCs w:val="28"/>
        </w:rPr>
        <w:t xml:space="preserve"> культуры и туризма 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утвердить  административный регламент </w:t>
      </w:r>
      <w:r w:rsidRPr="005C6081">
        <w:rPr>
          <w:rFonts w:ascii="Times New Roman" w:hAnsi="Times New Roman" w:cs="Times New Roman"/>
          <w:sz w:val="28"/>
          <w:szCs w:val="28"/>
        </w:rPr>
        <w:t>Министерства культуры и тур</w:t>
      </w:r>
      <w:r>
        <w:rPr>
          <w:rFonts w:ascii="Times New Roman" w:hAnsi="Times New Roman" w:cs="Times New Roman"/>
          <w:sz w:val="28"/>
          <w:szCs w:val="28"/>
        </w:rPr>
        <w:t xml:space="preserve">изма Удмуртской Республики </w:t>
      </w:r>
      <w:r w:rsidRPr="005C6081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rFonts w:ascii="Times New Roman" w:hAnsi="Times New Roman" w:cs="Times New Roman"/>
          <w:sz w:val="28"/>
          <w:szCs w:val="28"/>
        </w:rPr>
        <w:t>» (далее – Административный регламент).</w:t>
      </w:r>
    </w:p>
    <w:p w:rsidR="005C6081" w:rsidRDefault="005C6081" w:rsidP="005C60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разработан в соответствии с Порядком </w:t>
      </w:r>
      <w:r w:rsidR="005E2BAD">
        <w:rPr>
          <w:rFonts w:ascii="Times New Roman" w:hAnsi="Times New Roman" w:cs="Times New Roman"/>
          <w:sz w:val="28"/>
          <w:szCs w:val="28"/>
        </w:rPr>
        <w:t>разработки административных регламентов предоставления государственных услуг в Удмуртской Республике, утвержденным постановлением Правительства Удмуртской Республики от 3 мая 2011 года №132 и содержит:</w:t>
      </w:r>
    </w:p>
    <w:p w:rsidR="005E2BAD" w:rsidRPr="005E2BAD" w:rsidRDefault="005E2BAD" w:rsidP="005E2B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A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16713" w:rsidRDefault="005E2BAD" w:rsidP="00B167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AD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</w:p>
    <w:p w:rsidR="005E2BAD" w:rsidRPr="00B16713" w:rsidRDefault="005E2BAD" w:rsidP="00B167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B1671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B16713" w:rsidRDefault="005E2BAD" w:rsidP="00B167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BAD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5E2B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2BAD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5E2BAD" w:rsidRPr="00B16713" w:rsidRDefault="005E2BAD" w:rsidP="00B1671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71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гражданских служащих Удмуртской Республики.</w:t>
      </w:r>
    </w:p>
    <w:p w:rsidR="00AA71AB" w:rsidRDefault="00AA71AB" w:rsidP="00AA71A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A71AB" w:rsidRDefault="00AA71AB" w:rsidP="00AA71AB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AA71AB" w:rsidRDefault="00AA71AB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1A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A71AB">
        <w:rPr>
          <w:rFonts w:ascii="Times New Roman" w:hAnsi="Times New Roman" w:cs="Times New Roman"/>
          <w:sz w:val="28"/>
          <w:szCs w:val="28"/>
        </w:rPr>
        <w:t xml:space="preserve"> В.М. Соловьев</w:t>
      </w: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Default="002A5669" w:rsidP="00AA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669" w:rsidRPr="00AA71AB" w:rsidRDefault="002A5669" w:rsidP="002A56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30DF3" w:rsidRDefault="002A5669" w:rsidP="00B30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</w:t>
      </w:r>
      <w:r w:rsidR="00B30DF3">
        <w:rPr>
          <w:rFonts w:ascii="Times New Roman" w:hAnsi="Times New Roman" w:cs="Times New Roman"/>
          <w:sz w:val="28"/>
          <w:szCs w:val="28"/>
        </w:rPr>
        <w:t xml:space="preserve"> проекта приказа </w:t>
      </w:r>
      <w:r w:rsidR="00B30DF3" w:rsidRPr="005C6081">
        <w:rPr>
          <w:rFonts w:ascii="Times New Roman" w:hAnsi="Times New Roman" w:cs="Times New Roman"/>
          <w:sz w:val="28"/>
          <w:szCs w:val="28"/>
        </w:rPr>
        <w:t>Министерства</w:t>
      </w:r>
      <w:proofErr w:type="gramEnd"/>
      <w:r w:rsidR="00B30DF3" w:rsidRPr="005C6081">
        <w:rPr>
          <w:rFonts w:ascii="Times New Roman" w:hAnsi="Times New Roman" w:cs="Times New Roman"/>
          <w:sz w:val="28"/>
          <w:szCs w:val="28"/>
        </w:rPr>
        <w:t xml:space="preserve"> культуры и туризма Удмуртской Республики</w:t>
      </w:r>
    </w:p>
    <w:p w:rsidR="00B30DF3" w:rsidRPr="005C6081" w:rsidRDefault="00B30DF3" w:rsidP="00B30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608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30DF3" w:rsidRPr="005C6081" w:rsidRDefault="00B30DF3" w:rsidP="00B30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</w:p>
    <w:p w:rsidR="005C6081" w:rsidRDefault="00B30DF3" w:rsidP="00B30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B30DF3" w:rsidRDefault="00B30DF3" w:rsidP="00B30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DF3" w:rsidRDefault="00B30DF3" w:rsidP="00C945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6 Федерального закона от 25 декабря 2008 года №273-ФЗ «О противодействии коррупции», Федеральным законом от 17 июля 2009 года №172-ФЗ</w:t>
      </w:r>
      <w:r w:rsidR="00C75639">
        <w:rPr>
          <w:rFonts w:ascii="Times New Roman" w:hAnsi="Times New Roman" w:cs="Times New Roman"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актов», Законом Удмуртской Республики от 20 сентября 2007 года №55-РЗ «О мерах по противодействию коррупционным проявлениям в Удмуртской Республике», Порядком проведения антикоррупционной экспертизы правовых актов Удмуртской</w:t>
      </w:r>
      <w:proofErr w:type="gramEnd"/>
      <w:r w:rsidR="00C756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639">
        <w:rPr>
          <w:rFonts w:ascii="Times New Roman" w:hAnsi="Times New Roman" w:cs="Times New Roman"/>
          <w:sz w:val="28"/>
          <w:szCs w:val="28"/>
        </w:rPr>
        <w:t>Республики и их проектов, утвержденным Указом</w:t>
      </w:r>
      <w:r w:rsidR="00DF7508">
        <w:rPr>
          <w:rFonts w:ascii="Times New Roman" w:hAnsi="Times New Roman" w:cs="Times New Roman"/>
          <w:sz w:val="28"/>
          <w:szCs w:val="28"/>
        </w:rPr>
        <w:t xml:space="preserve"> Президента Удмуртской Республики</w:t>
      </w:r>
      <w:r w:rsidR="00E9728D">
        <w:rPr>
          <w:rFonts w:ascii="Times New Roman" w:hAnsi="Times New Roman" w:cs="Times New Roman"/>
          <w:sz w:val="28"/>
          <w:szCs w:val="28"/>
        </w:rPr>
        <w:t xml:space="preserve"> от 16 марта 2009 года №</w:t>
      </w:r>
      <w:r w:rsidR="00C9459E">
        <w:rPr>
          <w:rFonts w:ascii="Times New Roman" w:hAnsi="Times New Roman" w:cs="Times New Roman"/>
          <w:sz w:val="28"/>
          <w:szCs w:val="28"/>
        </w:rPr>
        <w:t xml:space="preserve"> </w:t>
      </w:r>
      <w:r w:rsidR="00E9728D">
        <w:rPr>
          <w:rFonts w:ascii="Times New Roman" w:hAnsi="Times New Roman" w:cs="Times New Roman"/>
          <w:sz w:val="28"/>
          <w:szCs w:val="28"/>
        </w:rPr>
        <w:t xml:space="preserve">48 (далее - Порядок), начальник </w:t>
      </w:r>
      <w:r w:rsidR="00E9728D" w:rsidRPr="00E9728D">
        <w:rPr>
          <w:rFonts w:ascii="Times New Roman" w:hAnsi="Times New Roman" w:cs="Times New Roman"/>
          <w:sz w:val="28"/>
          <w:szCs w:val="28"/>
        </w:rPr>
        <w:t>отдел</w:t>
      </w:r>
      <w:r w:rsidR="00E9728D">
        <w:rPr>
          <w:rFonts w:ascii="Times New Roman" w:hAnsi="Times New Roman" w:cs="Times New Roman"/>
          <w:sz w:val="28"/>
          <w:szCs w:val="28"/>
        </w:rPr>
        <w:t>а</w:t>
      </w:r>
      <w:r w:rsidR="00C9459E">
        <w:rPr>
          <w:rFonts w:ascii="Times New Roman" w:hAnsi="Times New Roman" w:cs="Times New Roman"/>
          <w:sz w:val="28"/>
          <w:szCs w:val="28"/>
        </w:rPr>
        <w:t xml:space="preserve"> правовой и</w:t>
      </w:r>
      <w:r w:rsidR="00E9728D" w:rsidRPr="00E9728D">
        <w:rPr>
          <w:rFonts w:ascii="Times New Roman" w:hAnsi="Times New Roman" w:cs="Times New Roman"/>
          <w:sz w:val="28"/>
          <w:szCs w:val="28"/>
        </w:rPr>
        <w:t xml:space="preserve"> кадровой работы </w:t>
      </w:r>
      <w:r w:rsidR="00E9728D">
        <w:rPr>
          <w:rFonts w:ascii="Times New Roman" w:hAnsi="Times New Roman" w:cs="Times New Roman"/>
          <w:sz w:val="28"/>
          <w:szCs w:val="28"/>
        </w:rPr>
        <w:t>Андрианова Г.</w:t>
      </w:r>
      <w:r w:rsidR="00C9459E">
        <w:rPr>
          <w:rFonts w:ascii="Times New Roman" w:hAnsi="Times New Roman" w:cs="Times New Roman"/>
          <w:sz w:val="28"/>
          <w:szCs w:val="28"/>
        </w:rPr>
        <w:t xml:space="preserve">Г. </w:t>
      </w:r>
      <w:r w:rsidR="00E9728D">
        <w:rPr>
          <w:rFonts w:ascii="Times New Roman" w:hAnsi="Times New Roman" w:cs="Times New Roman"/>
          <w:sz w:val="28"/>
          <w:szCs w:val="28"/>
        </w:rPr>
        <w:t xml:space="preserve">провела антикоррупционную экспертизу проекта приказа </w:t>
      </w:r>
      <w:r w:rsidR="00E9728D" w:rsidRPr="00E9728D">
        <w:rPr>
          <w:rFonts w:ascii="Times New Roman" w:hAnsi="Times New Roman" w:cs="Times New Roman"/>
          <w:sz w:val="28"/>
          <w:szCs w:val="28"/>
        </w:rPr>
        <w:t xml:space="preserve">Министерства культуры </w:t>
      </w:r>
      <w:r w:rsidR="00E9728D">
        <w:rPr>
          <w:rFonts w:ascii="Times New Roman" w:hAnsi="Times New Roman" w:cs="Times New Roman"/>
          <w:sz w:val="28"/>
          <w:szCs w:val="28"/>
        </w:rPr>
        <w:t xml:space="preserve">и туризма Удмуртской Республики </w:t>
      </w:r>
      <w:r w:rsidR="00E9728D" w:rsidRPr="00E9728D">
        <w:rPr>
          <w:rFonts w:ascii="Times New Roman" w:hAnsi="Times New Roman" w:cs="Times New Roman"/>
          <w:sz w:val="28"/>
          <w:szCs w:val="28"/>
        </w:rPr>
        <w:t>«Об утвержден</w:t>
      </w:r>
      <w:r w:rsidR="00E9728D">
        <w:rPr>
          <w:rFonts w:ascii="Times New Roman" w:hAnsi="Times New Roman" w:cs="Times New Roman"/>
          <w:sz w:val="28"/>
          <w:szCs w:val="28"/>
        </w:rPr>
        <w:t xml:space="preserve">ии административного регламента </w:t>
      </w:r>
      <w:r w:rsidR="00E9728D" w:rsidRPr="00E9728D">
        <w:rPr>
          <w:rFonts w:ascii="Times New Roman" w:hAnsi="Times New Roman" w:cs="Times New Roman"/>
          <w:sz w:val="28"/>
          <w:szCs w:val="28"/>
        </w:rPr>
        <w:t xml:space="preserve">Министерства культуры </w:t>
      </w:r>
      <w:r w:rsidR="00E9728D">
        <w:rPr>
          <w:rFonts w:ascii="Times New Roman" w:hAnsi="Times New Roman" w:cs="Times New Roman"/>
          <w:sz w:val="28"/>
          <w:szCs w:val="28"/>
        </w:rPr>
        <w:t xml:space="preserve">и туризма Удмуртской Республики </w:t>
      </w:r>
      <w:r w:rsidR="00E9728D" w:rsidRPr="00E9728D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</w:t>
      </w:r>
      <w:proofErr w:type="gramEnd"/>
      <w:r w:rsidR="00E9728D" w:rsidRPr="00E9728D">
        <w:rPr>
          <w:rFonts w:ascii="Times New Roman" w:hAnsi="Times New Roman" w:cs="Times New Roman"/>
          <w:sz w:val="28"/>
          <w:szCs w:val="28"/>
        </w:rPr>
        <w:t xml:space="preserve"> услуг установленным критериям»</w:t>
      </w:r>
      <w:r w:rsidR="00E9728D">
        <w:rPr>
          <w:rFonts w:ascii="Times New Roman" w:hAnsi="Times New Roman" w:cs="Times New Roman"/>
          <w:sz w:val="28"/>
          <w:szCs w:val="28"/>
        </w:rPr>
        <w:t xml:space="preserve"> (далее – проект приказа) в целях выявления в нем положений, создающих условия для проявления коррупции. В ходе проведения экспертизы экспертом предварительно установлено следующее:</w:t>
      </w:r>
    </w:p>
    <w:p w:rsidR="00E9728D" w:rsidRDefault="00E9728D" w:rsidP="00C9459E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соответствует требованиям, содержащимся в пунктах 6 и 11 Порядка;</w:t>
      </w:r>
    </w:p>
    <w:p w:rsidR="00E9728D" w:rsidRDefault="00E9728D" w:rsidP="00C9459E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проведении экспертизы принято уполномоченным должностным лицом;</w:t>
      </w:r>
    </w:p>
    <w:p w:rsidR="00E9728D" w:rsidRDefault="00E9728D" w:rsidP="00C9459E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 уполномочен на проведение экспертизы в соответствии с пунктом 8 Порядка.</w:t>
      </w:r>
    </w:p>
    <w:p w:rsidR="00E9728D" w:rsidRDefault="00E9728D" w:rsidP="00C9459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проводилась в соответствии с Методикой проведения антикоррупционной экспертизы </w:t>
      </w:r>
      <w:r w:rsidR="00C9459E">
        <w:rPr>
          <w:rFonts w:ascii="Times New Roman" w:hAnsi="Times New Roman" w:cs="Times New Roman"/>
          <w:sz w:val="28"/>
          <w:szCs w:val="28"/>
        </w:rPr>
        <w:t>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№96 и Порядком.</w:t>
      </w:r>
    </w:p>
    <w:p w:rsidR="00C9459E" w:rsidRDefault="00C9459E" w:rsidP="00C9459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проекта приказа положений, создающих условия для проявлений коррупции, не выявлено.</w:t>
      </w:r>
    </w:p>
    <w:p w:rsidR="00C9459E" w:rsidRDefault="00C9459E" w:rsidP="00C9459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459E" w:rsidRDefault="00C9459E" w:rsidP="00C9459E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 кадровой работы</w:t>
      </w:r>
    </w:p>
    <w:p w:rsidR="00C9459E" w:rsidRDefault="00C9459E" w:rsidP="00C9459E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культуры и туризма </w:t>
      </w:r>
    </w:p>
    <w:p w:rsidR="00C9459E" w:rsidRDefault="00C9459E" w:rsidP="00C9459E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                                                                     Г.Г. Андрианова</w:t>
      </w:r>
    </w:p>
    <w:p w:rsidR="00C9459E" w:rsidRDefault="00C9459E" w:rsidP="00C9459E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«_____»___________2018 года №____</w:t>
      </w:r>
    </w:p>
    <w:p w:rsidR="00D00A42" w:rsidRPr="00AA71AB" w:rsidRDefault="00D00A42" w:rsidP="00D00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843E41" w:rsidRDefault="00843E41" w:rsidP="00D00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</w:t>
      </w:r>
      <w:r w:rsidR="00D00A42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D00A42" w:rsidRPr="005C6081">
        <w:rPr>
          <w:rFonts w:ascii="Times New Roman" w:hAnsi="Times New Roman" w:cs="Times New Roman"/>
          <w:sz w:val="28"/>
          <w:szCs w:val="28"/>
        </w:rPr>
        <w:t xml:space="preserve">Министерства культуры и туризма </w:t>
      </w:r>
    </w:p>
    <w:p w:rsidR="00D00A42" w:rsidRPr="005C6081" w:rsidRDefault="00D00A42" w:rsidP="00843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="00843E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08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D00A42" w:rsidRPr="005C6081" w:rsidRDefault="00D00A42" w:rsidP="00D00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</w:p>
    <w:p w:rsidR="00D00A42" w:rsidRDefault="00D00A42" w:rsidP="00D00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081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</w:p>
    <w:p w:rsidR="000C3D2E" w:rsidRDefault="000C3D2E" w:rsidP="00D00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E41" w:rsidRDefault="000C3D2E" w:rsidP="00843E4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Отделом правовой и кадровой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и туризма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   </w:t>
      </w:r>
      <w:r w:rsidR="00843E41">
        <w:rPr>
          <w:rFonts w:ascii="Times New Roman" w:hAnsi="Times New Roman" w:cs="Times New Roman"/>
          <w:sz w:val="28"/>
          <w:szCs w:val="28"/>
        </w:rPr>
        <w:t xml:space="preserve">проведена правовая экспертиза проекта приказа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E41" w:rsidRPr="00843E41">
        <w:rPr>
          <w:rFonts w:ascii="Times New Roman" w:hAnsi="Times New Roman" w:cs="Times New Roman"/>
          <w:sz w:val="28"/>
          <w:szCs w:val="28"/>
        </w:rPr>
        <w:t>Министерства культуры и</w:t>
      </w:r>
      <w:r w:rsidR="00843E41">
        <w:rPr>
          <w:rFonts w:ascii="Times New Roman" w:hAnsi="Times New Roman" w:cs="Times New Roman"/>
          <w:sz w:val="28"/>
          <w:szCs w:val="28"/>
        </w:rPr>
        <w:t xml:space="preserve"> туризма Удмуртской Республики </w:t>
      </w:r>
      <w:r w:rsidR="00843E41" w:rsidRPr="00843E41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</w:t>
      </w:r>
      <w:r w:rsidR="00843E41">
        <w:rPr>
          <w:rFonts w:ascii="Times New Roman" w:hAnsi="Times New Roman" w:cs="Times New Roman"/>
          <w:sz w:val="28"/>
          <w:szCs w:val="28"/>
        </w:rPr>
        <w:t xml:space="preserve"> </w:t>
      </w:r>
      <w:r w:rsidR="00843E41" w:rsidRPr="00843E41">
        <w:rPr>
          <w:rFonts w:ascii="Times New Roman" w:hAnsi="Times New Roman" w:cs="Times New Roman"/>
          <w:sz w:val="28"/>
          <w:szCs w:val="28"/>
        </w:rPr>
        <w:t>Министерства культуры и туризма Удмуртской Республики</w:t>
      </w:r>
      <w:r w:rsidR="00843E41">
        <w:rPr>
          <w:rFonts w:ascii="Times New Roman" w:hAnsi="Times New Roman" w:cs="Times New Roman"/>
          <w:sz w:val="28"/>
          <w:szCs w:val="28"/>
        </w:rPr>
        <w:t xml:space="preserve"> </w:t>
      </w:r>
      <w:r w:rsidR="00843E41" w:rsidRPr="00843E41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 «Оценка качества оказываемых социально ориентированными некоммерческими организациями общественно полезных услуг установленным критериям»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3E41">
        <w:rPr>
          <w:rFonts w:ascii="Times New Roman" w:hAnsi="Times New Roman" w:cs="Times New Roman"/>
          <w:sz w:val="28"/>
          <w:szCs w:val="28"/>
        </w:rPr>
        <w:t>(далее – проект приказа МКиТ УР).</w:t>
      </w:r>
      <w:proofErr w:type="gramEnd"/>
    </w:p>
    <w:p w:rsidR="000C3D2E" w:rsidRDefault="00843E41" w:rsidP="00843E4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результате правовой экспертизы установлено, что проект приказа </w:t>
      </w:r>
      <w:r w:rsidR="000C3D2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МКиТ УР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федеральному законодательству и законодательству Удмуртской Республики, в том числе требованиям, установленным постановлением Правительства Удмуртской Республики от 3 мая 2011 года №132 «О порядке разработки и утверждения административных регламентов предоставления государственных услуг и исполнения государственных функций по осуществлению регионального государственного контроля (надзора) в Удмуртской Республике».</w:t>
      </w:r>
      <w:proofErr w:type="gramEnd"/>
    </w:p>
    <w:p w:rsidR="00843E41" w:rsidRDefault="00843E41" w:rsidP="00843E4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и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оекта правового акта соответствуют правилам юридической техники.</w:t>
      </w:r>
    </w:p>
    <w:p w:rsidR="00843E41" w:rsidRDefault="00843E41" w:rsidP="00843E4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3E41" w:rsidRDefault="00843E41" w:rsidP="00843E4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3E41" w:rsidRDefault="00843E41" w:rsidP="00843E4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 кадровой работы</w:t>
      </w:r>
    </w:p>
    <w:p w:rsidR="00843E41" w:rsidRDefault="00843E41" w:rsidP="00843E4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культуры и туризма </w:t>
      </w:r>
    </w:p>
    <w:p w:rsidR="00843E41" w:rsidRDefault="00843E41" w:rsidP="00843E4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Удмуртской Республики                                                                     Г.Г. Андрианова</w:t>
      </w:r>
    </w:p>
    <w:p w:rsidR="00843E41" w:rsidRDefault="00843E41" w:rsidP="00843E41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«_____»___________2018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D00A42" w:rsidRPr="00E9728D" w:rsidRDefault="00D00A42" w:rsidP="000C3D2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0A42" w:rsidRPr="00E9728D" w:rsidSect="008C1C9D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01" w:rsidRDefault="009A5C01" w:rsidP="00C314F1">
      <w:pPr>
        <w:spacing w:after="0" w:line="240" w:lineRule="auto"/>
      </w:pPr>
      <w:r>
        <w:separator/>
      </w:r>
    </w:p>
  </w:endnote>
  <w:endnote w:type="continuationSeparator" w:id="0">
    <w:p w:rsidR="009A5C01" w:rsidRDefault="009A5C01" w:rsidP="00C31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01" w:rsidRDefault="009A5C01" w:rsidP="00C314F1">
      <w:pPr>
        <w:spacing w:after="0" w:line="240" w:lineRule="auto"/>
      </w:pPr>
      <w:r>
        <w:separator/>
      </w:r>
    </w:p>
  </w:footnote>
  <w:footnote w:type="continuationSeparator" w:id="0">
    <w:p w:rsidR="009A5C01" w:rsidRDefault="009A5C01" w:rsidP="00C31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5F3"/>
    <w:multiLevelType w:val="hybridMultilevel"/>
    <w:tmpl w:val="77AC97D4"/>
    <w:lvl w:ilvl="0" w:tplc="41E2E1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9F4F58"/>
    <w:multiLevelType w:val="hybridMultilevel"/>
    <w:tmpl w:val="35AC8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86E8E"/>
    <w:multiLevelType w:val="hybridMultilevel"/>
    <w:tmpl w:val="03B0F7E6"/>
    <w:lvl w:ilvl="0" w:tplc="80D03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654783"/>
    <w:multiLevelType w:val="hybridMultilevel"/>
    <w:tmpl w:val="6F00E680"/>
    <w:lvl w:ilvl="0" w:tplc="3F0C4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72577"/>
    <w:multiLevelType w:val="hybridMultilevel"/>
    <w:tmpl w:val="04D255B4"/>
    <w:lvl w:ilvl="0" w:tplc="D82A7196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C45A07"/>
    <w:multiLevelType w:val="hybridMultilevel"/>
    <w:tmpl w:val="78A24048"/>
    <w:lvl w:ilvl="0" w:tplc="876CA19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13EF2"/>
    <w:multiLevelType w:val="hybridMultilevel"/>
    <w:tmpl w:val="AFB4F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75222"/>
    <w:multiLevelType w:val="hybridMultilevel"/>
    <w:tmpl w:val="A7B41662"/>
    <w:lvl w:ilvl="0" w:tplc="A6C0AF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66"/>
    <w:rsid w:val="00056710"/>
    <w:rsid w:val="000C3D2E"/>
    <w:rsid w:val="001F40C9"/>
    <w:rsid w:val="00241918"/>
    <w:rsid w:val="00255A24"/>
    <w:rsid w:val="002740EA"/>
    <w:rsid w:val="002A5669"/>
    <w:rsid w:val="002D3566"/>
    <w:rsid w:val="00373B11"/>
    <w:rsid w:val="003C3CF2"/>
    <w:rsid w:val="0041121C"/>
    <w:rsid w:val="00420F7B"/>
    <w:rsid w:val="00476063"/>
    <w:rsid w:val="00482889"/>
    <w:rsid w:val="00487CA4"/>
    <w:rsid w:val="00523465"/>
    <w:rsid w:val="005368C2"/>
    <w:rsid w:val="00583BBA"/>
    <w:rsid w:val="005A4698"/>
    <w:rsid w:val="005C6081"/>
    <w:rsid w:val="005D252B"/>
    <w:rsid w:val="005E2BAD"/>
    <w:rsid w:val="005E63A9"/>
    <w:rsid w:val="00600840"/>
    <w:rsid w:val="00687562"/>
    <w:rsid w:val="00735980"/>
    <w:rsid w:val="00763D51"/>
    <w:rsid w:val="00782F7E"/>
    <w:rsid w:val="00785918"/>
    <w:rsid w:val="007A143E"/>
    <w:rsid w:val="007D6369"/>
    <w:rsid w:val="00831BB6"/>
    <w:rsid w:val="00843E41"/>
    <w:rsid w:val="008B0375"/>
    <w:rsid w:val="008C1C9D"/>
    <w:rsid w:val="0090564E"/>
    <w:rsid w:val="009177E4"/>
    <w:rsid w:val="00977C29"/>
    <w:rsid w:val="009906D7"/>
    <w:rsid w:val="00991984"/>
    <w:rsid w:val="009A5C01"/>
    <w:rsid w:val="009D0E8D"/>
    <w:rsid w:val="009F3B7D"/>
    <w:rsid w:val="00A566D8"/>
    <w:rsid w:val="00A71824"/>
    <w:rsid w:val="00AA64C3"/>
    <w:rsid w:val="00AA71AB"/>
    <w:rsid w:val="00AF3F84"/>
    <w:rsid w:val="00B14ED4"/>
    <w:rsid w:val="00B15BF0"/>
    <w:rsid w:val="00B16713"/>
    <w:rsid w:val="00B30DF3"/>
    <w:rsid w:val="00BB6A77"/>
    <w:rsid w:val="00BF7267"/>
    <w:rsid w:val="00C314F1"/>
    <w:rsid w:val="00C52EC7"/>
    <w:rsid w:val="00C75639"/>
    <w:rsid w:val="00C9459E"/>
    <w:rsid w:val="00CA2742"/>
    <w:rsid w:val="00CA3700"/>
    <w:rsid w:val="00D00A42"/>
    <w:rsid w:val="00D16466"/>
    <w:rsid w:val="00D45299"/>
    <w:rsid w:val="00D96A26"/>
    <w:rsid w:val="00DC27CE"/>
    <w:rsid w:val="00DE79D7"/>
    <w:rsid w:val="00DF08F4"/>
    <w:rsid w:val="00DF2F3D"/>
    <w:rsid w:val="00DF7508"/>
    <w:rsid w:val="00E945AF"/>
    <w:rsid w:val="00E9728D"/>
    <w:rsid w:val="00EC4942"/>
    <w:rsid w:val="00F17584"/>
    <w:rsid w:val="00F379BB"/>
    <w:rsid w:val="00F57B18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55A2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55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DF2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9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4F1"/>
  </w:style>
  <w:style w:type="paragraph" w:styleId="a8">
    <w:name w:val="footer"/>
    <w:basedOn w:val="a"/>
    <w:link w:val="a9"/>
    <w:uiPriority w:val="99"/>
    <w:unhideWhenUsed/>
    <w:rsid w:val="00C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4F1"/>
  </w:style>
  <w:style w:type="table" w:styleId="aa">
    <w:name w:val="Table Grid"/>
    <w:basedOn w:val="a1"/>
    <w:uiPriority w:val="59"/>
    <w:rsid w:val="009D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1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55A2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255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DF2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59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14F1"/>
  </w:style>
  <w:style w:type="paragraph" w:styleId="a8">
    <w:name w:val="footer"/>
    <w:basedOn w:val="a"/>
    <w:link w:val="a9"/>
    <w:uiPriority w:val="99"/>
    <w:unhideWhenUsed/>
    <w:rsid w:val="00C31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14F1"/>
  </w:style>
  <w:style w:type="table" w:styleId="aa">
    <w:name w:val="Table Grid"/>
    <w:basedOn w:val="a1"/>
    <w:uiPriority w:val="59"/>
    <w:rsid w:val="009D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31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@mkitu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a@mkit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2018-09-13T09:48:00Z</cp:lastPrinted>
  <dcterms:created xsi:type="dcterms:W3CDTF">2018-09-10T10:02:00Z</dcterms:created>
  <dcterms:modified xsi:type="dcterms:W3CDTF">2018-09-13T09:48:00Z</dcterms:modified>
</cp:coreProperties>
</file>